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png" ContentType="image/png"/>
  <Default Extension="psmdcp" ContentType="application/vnd.openxmlformats-package.core-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pkgRId0" /><Relationship Type="http://schemas.openxmlformats.org/officeDocument/2006/relationships/extended-properties" Target="docProps/app.xml" Id="R501d3341fe0146be" /><Relationship Type="http://schemas.openxmlformats.org/package/2006/relationships/metadata/core-properties" Target="package/services/metadata/core-properties/8853bfe640154fc48dac3a3f394a68cb.psmdcp" Id="R8528043c1dc14c07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mc:Ignorable="w14 wp14">
  <w:body>
    <w:p xmlns:wp14="http://schemas.microsoft.com/office/word/2010/wordml" w14:paraId="2265DFF2" wp14:textId="77777777">
      <w:pPr>
        <w:spacing w:before="68" w:after="0" w:line="240"/>
        <w:ind w:left="743" w:right="822" w:firstLine="0"/>
        <w:jc w:val="center"/>
        <w:rPr>
          <w:rFonts w:ascii="Times New Roman" w:hAnsi="Times New Roman" w:eastAsia="Times New Roman" w:cs="Times New Roman"/>
          <w:color w:val="000000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7"/>
          <w:shd w:val="clear" w:fill="auto"/>
        </w:rPr>
        <w:t xml:space="preserve">Федеральное государственное бюджетное образовательное учреждение</w:t>
      </w:r>
    </w:p>
    <w:p xmlns:wp14="http://schemas.microsoft.com/office/word/2010/wordml" w14:paraId="1C642A42" wp14:textId="77777777">
      <w:pPr>
        <w:spacing w:before="160" w:after="0" w:line="240"/>
        <w:ind w:left="743" w:right="814" w:firstLine="0"/>
        <w:jc w:val="center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высшего профессионального образования</w:t>
      </w:r>
    </w:p>
    <w:p xmlns:wp14="http://schemas.microsoft.com/office/word/2010/wordml" w14:paraId="1DCE46F4" wp14:textId="77777777">
      <w:pPr>
        <w:spacing w:before="118" w:after="0" w:line="328"/>
        <w:ind w:left="1060" w:right="1150" w:firstLine="0"/>
        <w:jc w:val="center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«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Московский государственный технический университет имени Н.Э. Баумана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»</w:t>
      </w:r>
    </w:p>
    <w:p xmlns:wp14="http://schemas.microsoft.com/office/word/2010/wordml" w14:paraId="06853307" wp14:textId="77777777">
      <w:pPr>
        <w:spacing w:before="0" w:after="0" w:line="320"/>
        <w:ind w:left="740" w:right="822" w:firstLine="0"/>
        <w:jc w:val="center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(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МГТУ им. Н.Э. Баумана)</w:t>
      </w:r>
    </w:p>
    <w:p xmlns:wp14="http://schemas.microsoft.com/office/word/2010/wordml" w14:paraId="672A6659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30"/>
          <w:shd w:val="clear" w:fill="auto"/>
        </w:rPr>
      </w:pPr>
    </w:p>
    <w:p xmlns:wp14="http://schemas.microsoft.com/office/word/2010/wordml" w14:paraId="0A37501D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30"/>
          <w:shd w:val="clear" w:fill="auto"/>
        </w:rPr>
      </w:pPr>
    </w:p>
    <w:p xmlns:wp14="http://schemas.microsoft.com/office/word/2010/wordml" w14:paraId="5DAB6C7B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30"/>
          <w:shd w:val="clear" w:fill="auto"/>
        </w:rPr>
      </w:pPr>
    </w:p>
    <w:p xmlns:wp14="http://schemas.microsoft.com/office/word/2010/wordml" w14:paraId="1EFE0426" wp14:textId="77777777">
      <w:pPr>
        <w:spacing w:before="223" w:after="0" w:line="240"/>
        <w:ind w:left="46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Факультет: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u w:val="single"/>
          <w:shd w:val="clear" w:fill="auto"/>
        </w:rPr>
        <w:t xml:space="preserve">Информатика и системы управления</w:t>
      </w:r>
    </w:p>
    <w:p xmlns:wp14="http://schemas.microsoft.com/office/word/2010/wordml" w14:paraId="02EB378F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0"/>
          <w:shd w:val="clear" w:fill="auto"/>
        </w:rPr>
      </w:pPr>
    </w:p>
    <w:p xmlns:wp14="http://schemas.microsoft.com/office/word/2010/wordml" w14:paraId="079D5FDC" wp14:textId="77777777">
      <w:pPr>
        <w:spacing w:before="208" w:after="0" w:line="240"/>
        <w:ind w:left="46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Кафедра: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u w:val="single"/>
          <w:shd w:val="clear" w:fill="auto"/>
        </w:rPr>
        <w:t xml:space="preserve">Теоретическая информатика и компьютерные технологии</w:t>
      </w:r>
    </w:p>
    <w:p xmlns:wp14="http://schemas.microsoft.com/office/word/2010/wordml" w14:paraId="6A05A809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0"/>
          <w:shd w:val="clear" w:fill="auto"/>
        </w:rPr>
      </w:pPr>
    </w:p>
    <w:p xmlns:wp14="http://schemas.microsoft.com/office/word/2010/wordml" w14:paraId="5A39BBE3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0"/>
          <w:shd w:val="clear" w:fill="auto"/>
        </w:rPr>
      </w:pPr>
    </w:p>
    <w:p xmlns:wp14="http://schemas.microsoft.com/office/word/2010/wordml" w14:paraId="41C8F396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0"/>
          <w:shd w:val="clear" w:fill="auto"/>
        </w:rPr>
      </w:pPr>
    </w:p>
    <w:p xmlns:wp14="http://schemas.microsoft.com/office/word/2010/wordml" w14:paraId="72A3D3EC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0"/>
          <w:shd w:val="clear" w:fill="auto"/>
        </w:rPr>
      </w:pPr>
    </w:p>
    <w:p xmlns:wp14="http://schemas.microsoft.com/office/word/2010/wordml" w14:paraId="0D0B940D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0"/>
          <w:shd w:val="clear" w:fill="auto"/>
        </w:rPr>
      </w:pPr>
    </w:p>
    <w:p xmlns:wp14="http://schemas.microsoft.com/office/word/2010/wordml" w14:paraId="0E27B00A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0"/>
          <w:shd w:val="clear" w:fill="auto"/>
        </w:rPr>
      </w:pPr>
    </w:p>
    <w:p xmlns:wp14="http://schemas.microsoft.com/office/word/2010/wordml" w14:paraId="60061E4C" wp14:textId="77777777">
      <w:pPr>
        <w:spacing w:before="5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3"/>
          <w:shd w:val="clear" w:fill="auto"/>
        </w:rPr>
      </w:pPr>
    </w:p>
    <w:p xmlns:wp14="http://schemas.microsoft.com/office/word/2010/wordml" w14:paraId="67E2D8BC" wp14:textId="77777777">
      <w:pPr>
        <w:spacing w:before="89" w:after="0" w:line="240"/>
        <w:ind w:left="0" w:right="0" w:firstLine="0"/>
        <w:jc w:val="center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Лабораторная работа </w:t>
      </w:r>
      <w:r>
        <w:rPr>
          <w:rFonts w:ascii="Segoe UI Symbol" w:hAnsi="Segoe UI Symbol" w:eastAsia="Segoe UI Symbol" w:cs="Segoe UI Symbol"/>
          <w:b/>
          <w:color w:val="000000"/>
          <w:spacing w:val="0"/>
          <w:position w:val="0"/>
          <w:sz w:val="28"/>
          <w:shd w:val="clear" w:fill="auto"/>
        </w:rPr>
        <w:t xml:space="preserve">№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6</w:t>
      </w:r>
    </w:p>
    <w:p xmlns:wp14="http://schemas.microsoft.com/office/word/2010/wordml" w14:paraId="20BA4C0D" wp14:textId="77777777">
      <w:pPr>
        <w:spacing w:before="0" w:after="0" w:line="240"/>
        <w:ind w:left="0" w:right="0" w:firstLine="0"/>
        <w:jc w:val="center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«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Полиморфизм на основе интерфейсов в языке Java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»</w:t>
      </w:r>
    </w:p>
    <w:p xmlns:wp14="http://schemas.microsoft.com/office/word/2010/wordml" w14:paraId="0C834D68" wp14:textId="77777777">
      <w:pPr>
        <w:spacing w:before="118" w:after="0" w:line="328"/>
        <w:ind w:left="0" w:right="0" w:firstLine="0"/>
        <w:jc w:val="center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по курсу: 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«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Языки и методы программирования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»</w:t>
      </w:r>
    </w:p>
    <w:p xmlns:wp14="http://schemas.microsoft.com/office/word/2010/wordml" w14:paraId="44EAFD9C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30"/>
          <w:shd w:val="clear" w:fill="auto"/>
        </w:rPr>
      </w:pPr>
    </w:p>
    <w:p xmlns:wp14="http://schemas.microsoft.com/office/word/2010/wordml" w14:paraId="4B94D5A5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30"/>
          <w:shd w:val="clear" w:fill="auto"/>
        </w:rPr>
      </w:pPr>
    </w:p>
    <w:p xmlns:wp14="http://schemas.microsoft.com/office/word/2010/wordml" w14:paraId="3DEEC669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30"/>
          <w:shd w:val="clear" w:fill="auto"/>
        </w:rPr>
      </w:pPr>
    </w:p>
    <w:p xmlns:wp14="http://schemas.microsoft.com/office/word/2010/wordml" w14:paraId="3656B9AB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30"/>
          <w:shd w:val="clear" w:fill="auto"/>
        </w:rPr>
      </w:pPr>
    </w:p>
    <w:p xmlns:wp14="http://schemas.microsoft.com/office/word/2010/wordml" w14:paraId="45FB0818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30"/>
          <w:shd w:val="clear" w:fill="auto"/>
        </w:rPr>
      </w:pPr>
    </w:p>
    <w:p xmlns:wp14="http://schemas.microsoft.com/office/word/2010/wordml" w14:paraId="049F31CB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30"/>
          <w:shd w:val="clear" w:fill="auto"/>
        </w:rPr>
      </w:pPr>
    </w:p>
    <w:p xmlns:wp14="http://schemas.microsoft.com/office/word/2010/wordml" w14:paraId="53128261" wp14:textId="77777777">
      <w:pPr>
        <w:spacing w:before="3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9"/>
          <w:shd w:val="clear" w:fill="auto"/>
        </w:rPr>
      </w:pPr>
    </w:p>
    <w:p xmlns:wp14="http://schemas.microsoft.com/office/word/2010/wordml" w14:paraId="1FEE4855" wp14:textId="77777777">
      <w:pPr>
        <w:spacing w:before="1" w:after="0" w:line="240"/>
        <w:ind w:left="5529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7"/>
          <w:shd w:val="clear" w:fill="auto"/>
        </w:rPr>
        <w:t xml:space="preserve">Выполнил:</w:t>
      </w:r>
    </w:p>
    <w:p xmlns:wp14="http://schemas.microsoft.com/office/word/2010/wordml" w14:paraId="1CCAEA2E" wp14:textId="77777777">
      <w:pPr>
        <w:spacing w:before="129" w:after="0" w:line="340"/>
        <w:ind w:left="5529" w:right="1101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7"/>
          <w:shd w:val="clear" w:fill="auto"/>
        </w:rPr>
        <w:t xml:space="preserve">Студент группы ИУ9-22Б</w:t>
      </w:r>
    </w:p>
    <w:p xmlns:wp14="http://schemas.microsoft.com/office/word/2010/wordml" w14:paraId="6445A845" wp14:textId="77777777">
      <w:pPr>
        <w:spacing w:before="129" w:after="0" w:line="340"/>
        <w:ind w:left="5529" w:right="1101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7"/>
          <w:shd w:val="clear" w:fill="auto"/>
        </w:rPr>
        <w:t xml:space="preserve">Величко Е.А.</w:t>
      </w:r>
    </w:p>
    <w:p xmlns:wp14="http://schemas.microsoft.com/office/word/2010/wordml" w14:paraId="62486C05" wp14:textId="77777777">
      <w:pPr>
        <w:spacing w:before="10" w:after="0" w:line="240"/>
        <w:ind w:left="5529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39"/>
          <w:shd w:val="clear" w:fill="auto"/>
        </w:rPr>
      </w:pPr>
    </w:p>
    <w:p xmlns:wp14="http://schemas.microsoft.com/office/word/2010/wordml" w14:paraId="3860842E" wp14:textId="77777777">
      <w:pPr>
        <w:spacing w:before="0" w:after="0" w:line="333"/>
        <w:ind w:left="5529" w:right="1606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7"/>
          <w:shd w:val="clear" w:fill="auto"/>
        </w:rPr>
        <w:t xml:space="preserve">Проверил: </w:t>
      </w:r>
    </w:p>
    <w:p xmlns:wp14="http://schemas.microsoft.com/office/word/2010/wordml" w14:paraId="751700D6" wp14:textId="77777777">
      <w:pPr>
        <w:spacing w:before="0" w:after="0" w:line="324"/>
        <w:ind w:left="5529" w:right="1606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Посевин Д. П.</w:t>
      </w:r>
    </w:p>
    <w:p xmlns:wp14="http://schemas.microsoft.com/office/word/2010/wordml" w14:paraId="4101652C" wp14:textId="77777777">
      <w:pPr>
        <w:spacing w:before="0" w:after="0" w:line="333"/>
        <w:ind w:left="5529" w:right="1606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4B99056E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30"/>
          <w:shd w:val="clear" w:fill="auto"/>
        </w:rPr>
      </w:pPr>
    </w:p>
    <w:p xmlns:wp14="http://schemas.microsoft.com/office/word/2010/wordml" w14:paraId="1299C43A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5BC69DB6" wp14:textId="77777777">
      <w:pPr>
        <w:widowControl w:val="false"/>
        <w:spacing w:before="0" w:after="0" w:line="240"/>
        <w:ind w:left="2832" w:right="0" w:firstLine="708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Цель работы.</w:t>
      </w:r>
    </w:p>
    <w:p xmlns:wp14="http://schemas.microsoft.com/office/word/2010/wordml" w14:paraId="2CB8B31A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Приобретение навыков разработки программ с графическим пользовательским интерфейсом на основе библиотеки swing.</w:t>
      </w:r>
    </w:p>
    <w:p xmlns:wp14="http://schemas.microsoft.com/office/word/2010/wordml" w14:paraId="67AD45F0" wp14:textId="77777777">
      <w:pPr>
        <w:widowControl w:val="false"/>
        <w:spacing w:before="0" w:after="0" w:line="240"/>
        <w:ind w:left="3264" w:right="0" w:firstLine="276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Условия задачи</w:t>
      </w:r>
    </w:p>
    <w:p xmlns:wp14="http://schemas.microsoft.com/office/word/2010/wordml" w14:paraId="3F98FA78" wp14:textId="77777777">
      <w:pPr>
        <w:widowControl w:val="false"/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Сосуд в виде шара диаметром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d,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заполненный на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k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процентов.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</w:p>
    <w:p xmlns:wp14="http://schemas.microsoft.com/office/word/2010/wordml" w14:paraId="2B249B05" wp14:textId="77777777">
      <w:pPr>
        <w:widowControl w:val="false"/>
        <w:spacing w:before="0" w:after="0" w:line="240"/>
        <w:ind w:left="2556" w:right="0" w:firstLine="276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Код реализации задачи:</w:t>
      </w:r>
    </w:p>
    <w:p xmlns:wp14="http://schemas.microsoft.com/office/word/2010/wordml" w14:paraId="76BBEEF3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 w:rsidRPr="6CD4CD66">
        <w:rPr>
          <w:rFonts w:ascii="Times New Roman" w:hAnsi="Times New Roman" w:eastAsia="Times New Roman" w:cs="Times New Roman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SphereForm.java</w:t>
      </w:r>
      <w:r w:rsidRPr="6CD4CD66">
        <w:rPr>
          <w:rFonts w:ascii="Times New Roman" w:hAnsi="Times New Roman" w:eastAsia="Times New Roman" w:cs="Times New Roman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br/>
      </w:r>
    </w:p>
    <w:p xmlns:wp14="http://schemas.microsoft.com/office/word/2010/wordml" w:rsidP="6CD4CD66" w14:paraId="59282B79" wp14:textId="2E3310FA">
      <w:pPr>
        <w:pStyle w:val="Normal"/>
        <w:spacing w:before="0" w:after="0" w:line="240" w:lineRule="auto"/>
        <w:ind w:left="0" w:right="0" w:firstLine="0"/>
        <w:jc w:val="left"/>
      </w:pPr>
      <w:r>
        <w:drawing>
          <wp:inline xmlns:wp14="http://schemas.microsoft.com/office/word/2010/wordprocessingDrawing" wp14:editId="6CD4CD66" wp14:anchorId="7537211B">
            <wp:extent cx="4572000" cy="2571750"/>
            <wp:effectExtent l="0" t="0" r="0" b="0"/>
            <wp:docPr id="1875764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63419d00c949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D4CD66" w14:paraId="19F48788" wp14:textId="2EB3C88D">
      <w:pPr>
        <w:pStyle w:val="Normal"/>
        <w:spacing w:before="0" w:after="0" w:line="240" w:lineRule="auto"/>
        <w:ind w:left="0" w:right="0" w:firstLine="0"/>
        <w:jc w:val="left"/>
      </w:pPr>
      <w:r>
        <w:drawing>
          <wp:inline xmlns:wp14="http://schemas.microsoft.com/office/word/2010/wordprocessingDrawing" wp14:editId="3E836684" wp14:anchorId="7FDF4849">
            <wp:extent cx="4572000" cy="2571750"/>
            <wp:effectExtent l="0" t="0" r="0" b="0"/>
            <wp:docPr id="1914879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d5ae101a54b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D4CD66" w14:paraId="53C317D1" wp14:textId="7E33827C">
      <w:pPr>
        <w:pStyle w:val="Normal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</w:pPr>
      <w:r>
        <w:drawing>
          <wp:inline xmlns:wp14="http://schemas.microsoft.com/office/word/2010/wordprocessingDrawing" wp14:editId="1BF23B4A" wp14:anchorId="49B72DFA">
            <wp:extent cx="4572000" cy="2571750"/>
            <wp:effectExtent l="0" t="0" r="0" b="0"/>
            <wp:docPr id="231587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18844b51cc4e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br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br/>
      </w:r>
      <w:r w:rsidRPr="6CD4CD66">
        <w:rPr>
          <w:rFonts w:ascii="Times New Roman" w:hAnsi="Times New Roman" w:eastAsia="Times New Roman" w:cs="Times New Roman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SphereForm.form:</w:t>
      </w:r>
    </w:p>
    <w:p xmlns:wp14="http://schemas.microsoft.com/office/word/2010/wordml" w14:paraId="4DDBEF00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:rsidP="6CD4CD66" w14:paraId="3461D779" wp14:textId="64A0F983">
      <w:pPr>
        <w:pStyle w:val="Normal"/>
        <w:spacing w:before="0" w:after="0" w:line="240" w:lineRule="auto"/>
        <w:ind w:left="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236D9182" wp14:anchorId="62CB2444">
            <wp:extent cx="4572000" cy="2571750"/>
            <wp:effectExtent l="0" t="0" r="0" b="0"/>
            <wp:docPr id="1754783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10c03edc1142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CF2D8B6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001871A2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2"/>
          <w:shd w:val="clear" w:fill="auto"/>
        </w:rPr>
        <w:t xml:space="preserve">SphereCanvas.java:</w:t>
      </w:r>
    </w:p>
    <w:p xmlns:wp14="http://schemas.microsoft.com/office/word/2010/wordml" w14:paraId="0FB78278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:rsidP="6CD4CD66" w14:paraId="1FC39945" wp14:textId="39A723A3">
      <w:pPr>
        <w:pStyle w:val="Normal"/>
        <w:spacing w:before="0" w:after="0" w:line="240" w:lineRule="auto"/>
        <w:ind w:left="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5C593749" wp14:anchorId="64C6536F">
            <wp:extent cx="4572000" cy="2571750"/>
            <wp:effectExtent l="0" t="0" r="0" b="0"/>
            <wp:docPr id="374178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899efd22d44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562CB0E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4CE0A41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:rsidP="6CD4CD66" w14:paraId="28798F82" wp14:textId="4FB667D3">
      <w:pPr>
        <w:pStyle w:val="Normal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1"/>
          <w:bCs w:val="1"/>
          <w:color w:val="auto"/>
          <w:sz w:val="22"/>
          <w:szCs w:val="22"/>
        </w:rPr>
      </w:pPr>
      <w:r w:rsidRPr="6CD4CD66">
        <w:rPr>
          <w:rFonts w:ascii="Times New Roman" w:hAnsi="Times New Roman" w:eastAsia="Times New Roman" w:cs="Times New Roman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Окно интерфейса: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br/>
      </w:r>
      <w:r>
        <w:drawing>
          <wp:inline xmlns:wp14="http://schemas.microsoft.com/office/word/2010/wordprocessingDrawing" wp14:editId="04936437" wp14:anchorId="5E6A8174">
            <wp:extent cx="4572000" cy="2571750"/>
            <wp:effectExtent l="0" t="0" r="0" b="0"/>
            <wp:docPr id="1541214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93c9808b1e4f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CD4CD66" w14:paraId="338CE974" wp14:textId="4AB42973">
      <w:pPr>
        <w:pStyle w:val="Normal"/>
        <w:spacing w:before="0" w:after="0" w:line="240" w:lineRule="auto"/>
        <w:ind w:left="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09A5377C" wp14:anchorId="000C73F0">
            <wp:extent cx="4572000" cy="2571750"/>
            <wp:effectExtent l="0" t="0" r="0" b="0"/>
            <wp:docPr id="374870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de6eb0c747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Mar w:top="1440" w:right="1440" w:bottom="1440" w:left="1440"/>
      <w:pgSz w:w="12240" w:h="15840" w:orient="portrait"/>
    </w:sectPr>
  </w:body>
</w:document>
</file>

<file path=word/numbering.xml><?xml version="1.0" encoding="utf-8"?>
<w:numbering xmlns:w="http://schemas.openxmlformats.org/wordprocessingml/2006/main"/>
</file>

<file path=word/settings.xml><?xml version="1.0" encoding="utf-8"?>
<w:settings xmlns:w14="http://schemas.microsoft.com/office/word/2010/wordml" xmlns:w15="http://schemas.microsoft.com/office/word/2012/wordml" xmlns:mc="http://schemas.openxmlformats.org/markup-compatibility/2006" xmlns:w="http://schemas.openxmlformats.org/wordprocessingml/2006/main" mc:Ignorable="w14 w15">
  <w:trackRevisions w:val="false"/>
  <w:defaultTabStop w:val="720"/>
  <w14:docId w14:val="4E944F85"/>
  <w15:docId w15:val="{41F8D633-36EE-4DC7-8B16-49276CE97950}"/>
  <w:rsids>
    <w:rsidRoot w:val="6CD4CD66"/>
    <w:rsid w:val="6CD4CD66"/>
  </w:rsids>
</w:settings>
</file>

<file path=word/styles.xml><?xml version="1.0" encoding="utf-8"?>
<w:style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mc:Ignorable="w14 wp14">
  <w:style xmlns:w14="http://schemas.microsoft.com/office/word/2010/wordml" xmlns:mc="http://schemas.openxmlformats.org/markup-compatibility/2006" xmlns:w="http://schemas.openxmlformats.org/wordprocessingml/2006/main" w:type="paragraph" w:styleId="Normal" w:default="1" mc:Ignorable="w14">
    <w:name xmlns:w="http://schemas.openxmlformats.org/wordprocessingml/2006/main" w:val="Normal"/>
    <w:uiPriority xmlns:w="http://schemas.openxmlformats.org/wordprocessingml/2006/main" w:val="0"/>
    <w:qFormat xmlns:w="http://schemas.openxmlformats.org/wordprocessingml/2006/main"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numbering" Target="numbering.xml" Id="docRId0" /><Relationship Type="http://schemas.openxmlformats.org/officeDocument/2006/relationships/styles" Target="styles.xml" Id="docRId1" /><Relationship Type="http://schemas.openxmlformats.org/officeDocument/2006/relationships/settings" Target="settings.xml" Id="R6da94048b1714d95" /><Relationship Type="http://schemas.openxmlformats.org/officeDocument/2006/relationships/image" Target="/media/image.png" Id="R7d63419d00c9495f" /><Relationship Type="http://schemas.openxmlformats.org/officeDocument/2006/relationships/image" Target="/media/image2.png" Id="Re93d5ae101a54b12" /><Relationship Type="http://schemas.openxmlformats.org/officeDocument/2006/relationships/image" Target="/media/image3.png" Id="Rce18844b51cc4e4d" /><Relationship Type="http://schemas.openxmlformats.org/officeDocument/2006/relationships/image" Target="/media/image4.png" Id="R7110c03edc114299" /><Relationship Type="http://schemas.openxmlformats.org/officeDocument/2006/relationships/image" Target="/media/image5.png" Id="Rdac899efd22d4481" /><Relationship Type="http://schemas.openxmlformats.org/officeDocument/2006/relationships/image" Target="/media/image6.png" Id="R5493c9808b1e4fe0" /><Relationship Type="http://schemas.openxmlformats.org/officeDocument/2006/relationships/image" Target="/media/image7.png" Id="R96de6eb0c74742ab" /></Relationships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